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jc w:val="center"/>
        <w:rPr>
          <w:rFonts w:hint="eastAsia"/>
        </w:rPr>
      </w:pPr>
      <w:r>
        <w:rPr>
          <w:rFonts w:hint="eastAsia"/>
        </w:rPr>
        <w:t>询 价 函</w:t>
      </w:r>
    </w:p>
    <w:p>
      <w:pPr>
        <w:spacing w:line="480" w:lineRule="exact"/>
        <w:ind w:firstLine="560"/>
        <w:rPr>
          <w:rFonts w:hint="eastAsia" w:ascii="黑体" w:hAnsi="黑体" w:eastAsia="黑体" w:cs="黑体"/>
          <w:sz w:val="28"/>
          <w:szCs w:val="28"/>
          <w:lang w:eastAsia="zh-CN"/>
        </w:rPr>
      </w:pPr>
      <w:r>
        <w:rPr>
          <w:rFonts w:hint="eastAsia" w:ascii="黑体" w:hAnsi="黑体" w:eastAsia="黑体" w:cs="黑体"/>
          <w:sz w:val="28"/>
          <w:szCs w:val="28"/>
          <w:lang w:val="en-US" w:eastAsia="zh-CN"/>
        </w:rPr>
        <w:t>各砖厂供应商</w:t>
      </w:r>
      <w:r>
        <w:rPr>
          <w:rFonts w:hint="eastAsia" w:ascii="黑体" w:hAnsi="黑体" w:eastAsia="黑体" w:cs="黑体"/>
          <w:sz w:val="28"/>
          <w:szCs w:val="28"/>
          <w:lang w:eastAsia="zh-CN"/>
        </w:rPr>
        <w:t>：</w:t>
      </w:r>
    </w:p>
    <w:p>
      <w:pPr>
        <w:spacing w:line="480" w:lineRule="exact"/>
        <w:ind w:firstLine="560"/>
        <w:rPr>
          <w:rFonts w:ascii="楷体_GB2312" w:hAnsi="楷体_GB2312" w:eastAsia="楷体_GB2312" w:cs="楷体_GB2312"/>
          <w:sz w:val="28"/>
          <w:szCs w:val="28"/>
        </w:rPr>
      </w:pPr>
      <w:r>
        <w:rPr>
          <w:rFonts w:hint="eastAsia" w:ascii="黑体" w:hAnsi="黑体" w:eastAsia="黑体" w:cs="黑体"/>
          <w:sz w:val="28"/>
          <w:szCs w:val="28"/>
        </w:rPr>
        <w:t>我公司</w:t>
      </w:r>
      <w:r>
        <w:rPr>
          <w:rFonts w:hint="eastAsia" w:ascii="黑体" w:hAnsi="黑体" w:eastAsia="黑体" w:cs="黑体"/>
          <w:sz w:val="28"/>
          <w:szCs w:val="28"/>
          <w:lang w:val="en-US" w:eastAsia="zh-CN"/>
        </w:rPr>
        <w:t>在珠兰乡工程项目</w:t>
      </w:r>
      <w:r>
        <w:rPr>
          <w:rFonts w:hint="eastAsia" w:ascii="黑体" w:hAnsi="黑体" w:eastAsia="黑体" w:cs="黑体"/>
          <w:sz w:val="28"/>
          <w:szCs w:val="28"/>
        </w:rPr>
        <w:t>现</w:t>
      </w:r>
      <w:r>
        <w:rPr>
          <w:rFonts w:hint="eastAsia" w:ascii="黑体" w:hAnsi="黑体" w:eastAsia="黑体" w:cs="黑体"/>
          <w:sz w:val="28"/>
          <w:szCs w:val="28"/>
          <w:lang w:val="en-US" w:eastAsia="zh-CN"/>
        </w:rPr>
        <w:t>需邀请砖厂供应商</w:t>
      </w:r>
      <w:r>
        <w:rPr>
          <w:rFonts w:hint="eastAsia" w:ascii="黑体" w:hAnsi="黑体" w:eastAsia="黑体" w:cs="黑体"/>
          <w:sz w:val="28"/>
          <w:szCs w:val="28"/>
          <w:lang w:eastAsia="zh-CN"/>
        </w:rPr>
        <w:t>进行报价</w:t>
      </w:r>
      <w:r>
        <w:rPr>
          <w:rFonts w:hint="eastAsia" w:ascii="黑体" w:hAnsi="黑体" w:eastAsia="黑体" w:cs="黑体"/>
          <w:sz w:val="28"/>
          <w:szCs w:val="28"/>
        </w:rPr>
        <w:t>。</w:t>
      </w:r>
    </w:p>
    <w:p>
      <w:pPr>
        <w:spacing w:line="480" w:lineRule="exact"/>
        <w:ind w:firstLine="56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报价文件由报价表（参照附件一格式）、法人身份证复印件、公司营业执照复印件，开户许可证复印件、委托书及被委托人身份证复印件，复印件都需加盖公章，提供公司主要管理及其直系亲属未在会昌县恒茂建设发展集团有限责任公司（包括下属子公司）从业的承诺书</w:t>
      </w:r>
      <w:r>
        <w:rPr>
          <w:rFonts w:hint="eastAsia" w:ascii="黑体" w:hAnsi="黑体" w:eastAsia="黑体" w:cs="黑体"/>
          <w:bCs/>
          <w:sz w:val="28"/>
          <w:szCs w:val="28"/>
          <w:lang w:eastAsia="zh-CN"/>
        </w:rPr>
        <w:t>（</w:t>
      </w:r>
      <w:r>
        <w:rPr>
          <w:rFonts w:hint="eastAsia" w:ascii="黑体" w:hAnsi="黑体" w:eastAsia="黑体" w:cs="黑体"/>
          <w:bCs/>
          <w:sz w:val="28"/>
          <w:szCs w:val="28"/>
          <w:lang w:val="en-US" w:eastAsia="zh-CN"/>
        </w:rPr>
        <w:t>附件二</w:t>
      </w:r>
      <w:r>
        <w:rPr>
          <w:rFonts w:hint="eastAsia" w:ascii="黑体" w:hAnsi="黑体" w:eastAsia="黑体" w:cs="黑体"/>
          <w:bCs/>
          <w:sz w:val="28"/>
          <w:szCs w:val="28"/>
          <w:lang w:eastAsia="zh-CN"/>
        </w:rPr>
        <w:t>）</w:t>
      </w:r>
      <w:r>
        <w:rPr>
          <w:rFonts w:hint="eastAsia" w:ascii="黑体" w:hAnsi="黑体" w:eastAsia="黑体" w:cs="黑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联系人：林先生   联系电话：15870710725。</w:t>
      </w:r>
    </w:p>
    <w:p>
      <w:pPr>
        <w:spacing w:line="480" w:lineRule="exact"/>
        <w:ind w:firstLine="560" w:firstLineChars="200"/>
        <w:rPr>
          <w:rFonts w:hint="eastAsia" w:ascii="黑体" w:hAnsi="黑体" w:eastAsia="黑体" w:cs="黑体"/>
          <w:sz w:val="28"/>
          <w:szCs w:val="28"/>
          <w:lang w:val="en-US" w:eastAsia="zh-CN"/>
        </w:rPr>
      </w:pPr>
      <w:r>
        <w:rPr>
          <w:rFonts w:hint="eastAsia" w:ascii="黑体" w:hAnsi="黑体" w:eastAsia="黑体" w:cs="黑体"/>
          <w:bCs/>
          <w:sz w:val="28"/>
          <w:szCs w:val="28"/>
          <w:lang w:val="en-US" w:eastAsia="zh-CN"/>
        </w:rPr>
        <w:t>监督举报电话（县纪委派驻第十纪检监察组）：0797-5623881</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报价截止时间为2023年8月3日17时。</w:t>
      </w:r>
    </w:p>
    <w:p>
      <w:pPr>
        <w:spacing w:line="480" w:lineRule="exact"/>
        <w:ind w:firstLine="560"/>
        <w:rPr>
          <w:rFonts w:hint="eastAsia" w:ascii="黑体" w:hAnsi="黑体" w:eastAsia="黑体" w:cs="黑体"/>
          <w:sz w:val="28"/>
          <w:szCs w:val="28"/>
        </w:rPr>
      </w:pPr>
      <w:r>
        <w:rPr>
          <w:rFonts w:hint="eastAsia" w:ascii="黑体" w:hAnsi="黑体" w:eastAsia="黑体" w:cs="黑体"/>
          <w:sz w:val="28"/>
          <w:szCs w:val="28"/>
          <w:lang w:eastAsia="zh-CN"/>
        </w:rPr>
        <w:t>一、</w:t>
      </w:r>
      <w:r>
        <w:rPr>
          <w:rFonts w:hint="eastAsia" w:ascii="黑体" w:hAnsi="黑体" w:eastAsia="黑体" w:cs="黑体"/>
          <w:sz w:val="28"/>
          <w:szCs w:val="28"/>
        </w:rPr>
        <w:t>主要建设</w:t>
      </w:r>
      <w:r>
        <w:rPr>
          <w:rFonts w:hint="eastAsia" w:ascii="黑体" w:hAnsi="黑体" w:eastAsia="黑体" w:cs="黑体"/>
          <w:sz w:val="28"/>
          <w:szCs w:val="28"/>
          <w:lang w:val="en-US" w:eastAsia="zh-CN"/>
        </w:rPr>
        <w:t>材料</w:t>
      </w:r>
      <w:r>
        <w:rPr>
          <w:rFonts w:hint="eastAsia" w:ascii="黑体" w:hAnsi="黑体" w:eastAsia="黑体" w:cs="黑体"/>
          <w:sz w:val="28"/>
          <w:szCs w:val="28"/>
        </w:rPr>
        <w:t>内容有：</w:t>
      </w:r>
    </w:p>
    <w:p>
      <w:pPr>
        <w:spacing w:line="480" w:lineRule="exact"/>
        <w:ind w:firstLine="56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200mm厚A5.0的蒸压加气混凝土砌块。</w:t>
      </w:r>
    </w:p>
    <w:p>
      <w:pPr>
        <w:spacing w:line="480" w:lineRule="exact"/>
        <w:ind w:firstLine="56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二、询价内容及要求</w:t>
      </w:r>
      <w:r>
        <w:rPr>
          <w:rFonts w:hint="eastAsia" w:ascii="黑体" w:hAnsi="黑体" w:eastAsia="黑体" w:cs="黑体"/>
          <w:sz w:val="28"/>
          <w:szCs w:val="28"/>
          <w:lang w:eastAsia="zh-CN"/>
        </w:rPr>
        <w:t>：</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1" w:after="0" w:afterAutospacing="0" w:line="240" w:lineRule="auto"/>
        <w:ind w:left="0" w:right="-105" w:rightChars="-50"/>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报价</w:t>
      </w:r>
      <w:r>
        <w:rPr>
          <w:rFonts w:hint="eastAsia" w:ascii="宋体" w:hAnsi="宋体" w:eastAsia="宋体" w:cs="宋体"/>
          <w:i w:val="0"/>
          <w:iCs w:val="0"/>
          <w:color w:val="000000"/>
          <w:kern w:val="0"/>
          <w:sz w:val="28"/>
          <w:szCs w:val="28"/>
          <w:u w:val="none"/>
          <w:lang w:val="en-US" w:eastAsia="zh-CN" w:bidi="ar"/>
        </w:rPr>
        <w:t>含</w:t>
      </w:r>
      <w:r>
        <w:rPr>
          <w:rFonts w:hint="eastAsia" w:asciiTheme="minorEastAsia" w:hAnsiTheme="minorEastAsia" w:eastAsiaTheme="minorEastAsia" w:cstheme="minorEastAsia"/>
          <w:b w:val="0"/>
          <w:bCs w:val="0"/>
          <w:kern w:val="2"/>
          <w:sz w:val="28"/>
          <w:szCs w:val="28"/>
          <w:u w:val="none"/>
          <w:lang w:val="en-US" w:eastAsia="zh-CN" w:bidi="ar-SA"/>
        </w:rPr>
        <w:t>装卸费、运输费</w:t>
      </w:r>
      <w:r>
        <w:rPr>
          <w:rFonts w:hint="eastAsia" w:ascii="宋体" w:hAnsi="宋体" w:eastAsia="宋体" w:cs="宋体"/>
          <w:i w:val="0"/>
          <w:iCs w:val="0"/>
          <w:color w:val="000000"/>
          <w:kern w:val="0"/>
          <w:sz w:val="28"/>
          <w:szCs w:val="28"/>
          <w:u w:val="none"/>
          <w:lang w:val="en-US" w:eastAsia="zh-CN" w:bidi="ar"/>
        </w:rPr>
        <w:t>、增值税专票。</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1" w:after="0" w:afterAutospacing="0" w:line="240" w:lineRule="auto"/>
        <w:ind w:left="0" w:right="-105" w:rightChars="-50"/>
        <w:textAlignment w:val="auto"/>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供应商所提供材料必须符合国家质量标准，并</w:t>
      </w:r>
      <w:r>
        <w:rPr>
          <w:rFonts w:hint="eastAsia" w:asciiTheme="minorEastAsia" w:hAnsiTheme="minorEastAsia" w:eastAsiaTheme="minorEastAsia" w:cstheme="minorEastAsia"/>
          <w:color w:val="auto"/>
          <w:sz w:val="28"/>
          <w:szCs w:val="28"/>
        </w:rPr>
        <w:t>提供产品出厂质量合格证书</w:t>
      </w:r>
      <w:r>
        <w:rPr>
          <w:rFonts w:hint="eastAsia" w:asciiTheme="minorEastAsia" w:hAnsiTheme="minorEastAsia" w:eastAsiaTheme="minorEastAsia" w:cstheme="minorEastAsia"/>
          <w:color w:val="auto"/>
          <w:sz w:val="28"/>
          <w:szCs w:val="28"/>
          <w:lang w:val="en-US" w:eastAsia="zh-CN"/>
        </w:rPr>
        <w:t>和</w:t>
      </w:r>
      <w:r>
        <w:rPr>
          <w:rFonts w:hint="eastAsia" w:ascii="宋体" w:hAnsi="宋体" w:eastAsia="宋体" w:cs="宋体"/>
          <w:i w:val="0"/>
          <w:iCs w:val="0"/>
          <w:color w:val="000000"/>
          <w:kern w:val="0"/>
          <w:sz w:val="28"/>
          <w:szCs w:val="28"/>
          <w:u w:val="none"/>
          <w:lang w:val="en-US" w:eastAsia="zh-CN" w:bidi="ar"/>
        </w:rPr>
        <w:t>法定检验机构出示</w:t>
      </w:r>
      <w:r>
        <w:rPr>
          <w:rFonts w:hint="eastAsia" w:ascii="宋体" w:hAnsi="宋体" w:cs="宋体"/>
          <w:i w:val="0"/>
          <w:iCs w:val="0"/>
          <w:color w:val="000000"/>
          <w:kern w:val="0"/>
          <w:sz w:val="28"/>
          <w:szCs w:val="28"/>
          <w:u w:val="none"/>
          <w:lang w:val="en-US" w:eastAsia="zh-CN" w:bidi="ar"/>
        </w:rPr>
        <w:t>的</w:t>
      </w:r>
      <w:r>
        <w:rPr>
          <w:rFonts w:hint="eastAsia" w:asciiTheme="minorEastAsia" w:hAnsiTheme="minorEastAsia" w:eastAsiaTheme="minorEastAsia" w:cstheme="minorEastAsia"/>
          <w:color w:val="auto"/>
          <w:sz w:val="28"/>
          <w:szCs w:val="28"/>
          <w:lang w:eastAsia="zh-CN"/>
        </w:rPr>
        <w:t>检测报告等所需资料。</w:t>
      </w:r>
    </w:p>
    <w:p>
      <w:pPr>
        <w:pStyle w:val="2"/>
        <w:numPr>
          <w:ilvl w:val="0"/>
          <w:numId w:val="0"/>
        </w:numPr>
        <w:rPr>
          <w:rFonts w:hint="eastAsia"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3</w:t>
      </w:r>
      <w:r>
        <w:rPr>
          <w:rFonts w:hint="eastAsia" w:ascii="宋体" w:hAnsi="宋体" w:eastAsia="宋体" w:cs="宋体"/>
          <w:i w:val="0"/>
          <w:iCs w:val="0"/>
          <w:color w:val="000000"/>
          <w:kern w:val="0"/>
          <w:sz w:val="28"/>
          <w:szCs w:val="28"/>
          <w:u w:val="none"/>
          <w:lang w:val="en-US" w:eastAsia="zh-CN" w:bidi="ar"/>
        </w:rPr>
        <w:t>、报价条件：响应单位必须以公司参与报价，不得以个人响应，本工程需报价公司经营范围符合施工内容。报价文件需密封加盖公章。</w:t>
      </w:r>
    </w:p>
    <w:p>
      <w:pPr>
        <w:spacing w:line="480" w:lineRule="exact"/>
        <w:rPr>
          <w:rFonts w:hint="eastAsia" w:ascii="黑体" w:hAnsi="黑体" w:eastAsia="黑体" w:cs="黑体"/>
          <w:bCs/>
          <w:sz w:val="28"/>
          <w:szCs w:val="28"/>
          <w:lang w:val="en-US" w:eastAsia="zh-CN"/>
        </w:rPr>
      </w:pPr>
    </w:p>
    <w:p>
      <w:pPr>
        <w:spacing w:line="480" w:lineRule="exact"/>
        <w:rPr>
          <w:rFonts w:hint="default" w:ascii="黑体" w:hAnsi="黑体" w:eastAsia="黑体" w:cs="黑体"/>
          <w:sz w:val="28"/>
          <w:szCs w:val="28"/>
          <w:lang w:val="en-US" w:eastAsia="zh-CN"/>
        </w:rPr>
      </w:pPr>
      <w:r>
        <w:rPr>
          <w:rFonts w:hint="eastAsia" w:ascii="黑体" w:hAnsi="黑体" w:eastAsia="黑体" w:cs="黑体"/>
          <w:bCs/>
          <w:sz w:val="28"/>
          <w:szCs w:val="28"/>
          <w:lang w:val="en-US" w:eastAsia="zh-CN"/>
        </w:rPr>
        <w:t>三</w:t>
      </w:r>
      <w:r>
        <w:rPr>
          <w:rFonts w:ascii="黑体" w:hAnsi="黑体" w:eastAsia="黑体" w:cs="黑体"/>
          <w:bCs/>
          <w:sz w:val="28"/>
          <w:szCs w:val="28"/>
        </w:rPr>
        <w:t>：</w:t>
      </w:r>
      <w:r>
        <w:rPr>
          <w:rFonts w:hint="eastAsia" w:ascii="黑体" w:hAnsi="黑体" w:eastAsia="黑体" w:cs="黑体"/>
          <w:bCs/>
          <w:sz w:val="28"/>
          <w:szCs w:val="28"/>
          <w:lang w:eastAsia="zh-CN"/>
        </w:rPr>
        <w:t>询价</w:t>
      </w:r>
      <w:r>
        <w:rPr>
          <w:rFonts w:hint="eastAsia" w:ascii="黑体" w:hAnsi="黑体" w:eastAsia="黑体" w:cs="黑体"/>
          <w:bCs/>
          <w:sz w:val="28"/>
          <w:szCs w:val="28"/>
        </w:rPr>
        <w:t>工程量清单 ：</w:t>
      </w:r>
      <w:r>
        <w:rPr>
          <w:rFonts w:hint="eastAsia" w:ascii="黑体" w:hAnsi="黑体" w:eastAsia="黑体" w:cs="黑体"/>
          <w:bCs/>
          <w:sz w:val="28"/>
          <w:szCs w:val="28"/>
          <w:lang w:eastAsia="zh-CN"/>
        </w:rPr>
        <w:t>（</w:t>
      </w:r>
      <w:r>
        <w:rPr>
          <w:rFonts w:hint="eastAsia" w:ascii="黑体" w:hAnsi="黑体" w:eastAsia="黑体" w:cs="黑体"/>
          <w:bCs/>
          <w:sz w:val="28"/>
          <w:szCs w:val="28"/>
          <w:lang w:val="en-US" w:eastAsia="zh-CN"/>
        </w:rPr>
        <w:t>附件一</w:t>
      </w:r>
      <w:r>
        <w:rPr>
          <w:rFonts w:hint="eastAsia" w:ascii="黑体" w:hAnsi="黑体" w:eastAsia="黑体" w:cs="黑体"/>
          <w:bCs/>
          <w:sz w:val="28"/>
          <w:szCs w:val="28"/>
          <w:lang w:eastAsia="zh-CN"/>
        </w:rPr>
        <w:t>）</w:t>
      </w:r>
    </w:p>
    <w:tbl>
      <w:tblPr>
        <w:tblStyle w:val="8"/>
        <w:tblpPr w:leftFromText="180" w:rightFromText="180" w:vertAnchor="text" w:horzAnchor="page" w:tblpX="1530" w:tblpY="1529"/>
        <w:tblOverlap w:val="never"/>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页岩砖品种</w:t>
            </w:r>
          </w:p>
        </w:tc>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规格（mm）</w:t>
            </w:r>
          </w:p>
        </w:tc>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计量单位</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单价</w:t>
            </w:r>
          </w:p>
        </w:tc>
        <w:tc>
          <w:tcPr>
            <w:tcW w:w="21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default"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加气混凝土砌块</w:t>
            </w:r>
          </w:p>
        </w:tc>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200mm厚</w:t>
            </w:r>
          </w:p>
        </w:tc>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default"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m³</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Theme="minorEastAsia" w:hAnsiTheme="minorEastAsia" w:eastAsiaTheme="minorEastAsia" w:cstheme="minorEastAsia"/>
                <w:b w:val="0"/>
                <w:bCs w:val="0"/>
                <w:kern w:val="2"/>
                <w:sz w:val="28"/>
                <w:szCs w:val="28"/>
                <w:u w:val="none"/>
                <w:vertAlign w:val="baseline"/>
                <w:lang w:val="en-US" w:eastAsia="zh-CN" w:bidi="ar-SA"/>
              </w:rPr>
            </w:pPr>
            <w:bookmarkStart w:id="0" w:name="_GoBack"/>
            <w:bookmarkEnd w:id="0"/>
          </w:p>
        </w:tc>
        <w:tc>
          <w:tcPr>
            <w:tcW w:w="21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default" w:asciiTheme="minorEastAsia" w:hAnsiTheme="minorEastAsia" w:eastAsiaTheme="minorEastAsia" w:cstheme="minorEastAsia"/>
                <w:b w:val="0"/>
                <w:bCs w:val="0"/>
                <w:kern w:val="2"/>
                <w:sz w:val="28"/>
                <w:szCs w:val="28"/>
                <w:u w:val="none"/>
                <w:vertAlign w:val="baseline"/>
                <w:lang w:val="en-US" w:eastAsia="zh-CN" w:bidi="ar-SA"/>
              </w:rPr>
            </w:pPr>
            <w:r>
              <w:rPr>
                <w:rFonts w:hint="eastAsia" w:asciiTheme="minorEastAsia" w:hAnsiTheme="minorEastAsia" w:eastAsiaTheme="minorEastAsia" w:cstheme="minorEastAsia"/>
                <w:b w:val="0"/>
                <w:bCs w:val="0"/>
                <w:kern w:val="2"/>
                <w:sz w:val="28"/>
                <w:szCs w:val="28"/>
                <w:u w:val="none"/>
                <w:vertAlign w:val="baseline"/>
                <w:lang w:val="en-US" w:eastAsia="zh-CN" w:bidi="ar-SA"/>
              </w:rPr>
              <w:t>工地地址：会昌县珠兰乡</w:t>
            </w:r>
          </w:p>
        </w:tc>
      </w:tr>
    </w:tbl>
    <w:p>
      <w:pPr>
        <w:pStyle w:val="2"/>
        <w:ind w:left="0" w:leftChars="0" w:firstLine="0" w:firstLineChars="0"/>
        <w:jc w:val="left"/>
        <w:rPr>
          <w:rFonts w:hint="eastAsia" w:ascii="宋体" w:hAnsi="宋体" w:eastAsia="宋体" w:cs="宋体"/>
          <w:i w:val="0"/>
          <w:iCs w:val="0"/>
          <w:color w:val="000000"/>
          <w:kern w:val="0"/>
          <w:sz w:val="28"/>
          <w:szCs w:val="28"/>
          <w:u w:val="none"/>
          <w:lang w:val="en-US" w:eastAsia="zh-CN" w:bidi="ar"/>
        </w:rPr>
      </w:pPr>
    </w:p>
    <w:p>
      <w:pPr>
        <w:pStyle w:val="2"/>
        <w:ind w:left="0" w:leftChars="0" w:firstLine="0" w:firstLineChars="0"/>
        <w:jc w:val="center"/>
        <w:rPr>
          <w:rFonts w:hint="default" w:ascii="宋体" w:hAnsi="宋体" w:eastAsia="宋体" w:cs="宋体"/>
          <w:b/>
          <w:bCs/>
          <w:i w:val="0"/>
          <w:iCs w:val="0"/>
          <w:color w:val="000000"/>
          <w:kern w:val="0"/>
          <w:sz w:val="36"/>
          <w:szCs w:val="36"/>
          <w:u w:val="none"/>
          <w:lang w:val="en-US" w:eastAsia="zh-CN" w:bidi="ar"/>
        </w:rPr>
      </w:pPr>
      <w:r>
        <w:rPr>
          <w:rFonts w:hint="eastAsia" w:ascii="宋体" w:hAnsi="宋体" w:cs="宋体"/>
          <w:b/>
          <w:bCs/>
          <w:i w:val="0"/>
          <w:iCs w:val="0"/>
          <w:color w:val="000000"/>
          <w:kern w:val="0"/>
          <w:sz w:val="36"/>
          <w:szCs w:val="36"/>
          <w:u w:val="none"/>
          <w:lang w:val="en-US" w:eastAsia="zh-CN" w:bidi="ar"/>
        </w:rPr>
        <w:t>报价单</w:t>
      </w:r>
    </w:p>
    <w:p>
      <w:pPr>
        <w:spacing w:line="480" w:lineRule="exact"/>
        <w:jc w:val="both"/>
        <w:rPr>
          <w:rFonts w:hint="eastAsia" w:ascii="黑体" w:hAnsi="黑体" w:eastAsia="黑体" w:cs="黑体"/>
          <w:bCs/>
          <w:sz w:val="28"/>
          <w:szCs w:val="28"/>
          <w:lang w:eastAsia="zh-CN"/>
        </w:rPr>
      </w:pPr>
      <w:r>
        <w:rPr>
          <w:rFonts w:hint="eastAsia" w:ascii="宋体" w:hAnsi="宋体" w:eastAsia="宋体" w:cs="宋体"/>
          <w:i w:val="0"/>
          <w:iCs w:val="0"/>
          <w:color w:val="000000"/>
          <w:kern w:val="0"/>
          <w:sz w:val="28"/>
          <w:szCs w:val="28"/>
          <w:u w:val="none"/>
          <w:lang w:val="en-US" w:eastAsia="zh-CN" w:bidi="ar"/>
        </w:rPr>
        <w:t>含</w:t>
      </w:r>
      <w:r>
        <w:rPr>
          <w:rFonts w:hint="eastAsia" w:asciiTheme="minorEastAsia" w:hAnsiTheme="minorEastAsia" w:eastAsiaTheme="minorEastAsia" w:cstheme="minorEastAsia"/>
          <w:b w:val="0"/>
          <w:bCs w:val="0"/>
          <w:kern w:val="2"/>
          <w:sz w:val="28"/>
          <w:szCs w:val="28"/>
          <w:u w:val="none"/>
          <w:lang w:val="en-US" w:eastAsia="zh-CN" w:bidi="ar-SA"/>
        </w:rPr>
        <w:t>装卸费、运输费</w:t>
      </w:r>
      <w:r>
        <w:rPr>
          <w:rFonts w:hint="eastAsia" w:ascii="宋体" w:hAnsi="宋体" w:eastAsia="宋体" w:cs="宋体"/>
          <w:i w:val="0"/>
          <w:iCs w:val="0"/>
          <w:color w:val="000000"/>
          <w:kern w:val="0"/>
          <w:sz w:val="28"/>
          <w:szCs w:val="28"/>
          <w:u w:val="none"/>
          <w:lang w:val="en-US" w:eastAsia="zh-CN" w:bidi="ar"/>
        </w:rPr>
        <w:t>、</w:t>
      </w:r>
      <w:r>
        <w:rPr>
          <w:rFonts w:hint="eastAsia" w:ascii="宋体" w:hAnsi="宋体" w:cs="宋体"/>
          <w:i w:val="0"/>
          <w:iCs w:val="0"/>
          <w:color w:val="000000"/>
          <w:kern w:val="0"/>
          <w:sz w:val="28"/>
          <w:szCs w:val="28"/>
          <w:u w:val="single"/>
          <w:lang w:val="en-US" w:eastAsia="zh-CN" w:bidi="ar"/>
        </w:rPr>
        <w:t xml:space="preserve">   </w:t>
      </w:r>
      <w:r>
        <w:rPr>
          <w:rFonts w:hint="eastAsia" w:ascii="宋体" w:hAnsi="宋体" w:cs="宋体"/>
          <w:i w:val="0"/>
          <w:iCs w:val="0"/>
          <w:color w:val="000000"/>
          <w:kern w:val="0"/>
          <w:sz w:val="28"/>
          <w:szCs w:val="28"/>
          <w:u w:val="none"/>
          <w:lang w:val="en-US" w:eastAsia="zh-CN" w:bidi="ar"/>
        </w:rPr>
        <w:t>%</w:t>
      </w:r>
      <w:r>
        <w:rPr>
          <w:rFonts w:hint="eastAsia" w:ascii="宋体" w:hAnsi="宋体" w:eastAsia="宋体" w:cs="宋体"/>
          <w:i w:val="0"/>
          <w:iCs w:val="0"/>
          <w:color w:val="000000"/>
          <w:kern w:val="0"/>
          <w:sz w:val="28"/>
          <w:szCs w:val="28"/>
          <w:u w:val="none"/>
          <w:lang w:val="en-US" w:eastAsia="zh-CN" w:bidi="ar"/>
        </w:rPr>
        <w:t>增值税专票。</w:t>
      </w:r>
    </w:p>
    <w:p>
      <w:pPr>
        <w:pStyle w:val="2"/>
        <w:ind w:left="0" w:leftChars="0" w:firstLine="0" w:firstLineChars="0"/>
        <w:rPr>
          <w:rFonts w:hint="eastAsia"/>
          <w:lang w:eastAsia="zh-CN"/>
        </w:rPr>
      </w:pPr>
    </w:p>
    <w:p>
      <w:pPr>
        <w:wordWrap w:val="0"/>
        <w:spacing w:line="480" w:lineRule="exact"/>
        <w:ind w:firstLine="3080" w:firstLineChars="1100"/>
        <w:jc w:val="both"/>
        <w:rPr>
          <w:rFonts w:hint="eastAsia" w:ascii="黑体" w:hAnsi="黑体" w:eastAsia="黑体" w:cs="黑体"/>
          <w:bCs/>
          <w:sz w:val="28"/>
          <w:szCs w:val="28"/>
          <w:lang w:val="en-US" w:eastAsia="zh-CN"/>
        </w:rPr>
      </w:pPr>
    </w:p>
    <w:p>
      <w:pPr>
        <w:wordWrap w:val="0"/>
        <w:spacing w:line="480" w:lineRule="exact"/>
        <w:ind w:firstLine="3080" w:firstLineChars="1100"/>
        <w:jc w:val="both"/>
        <w:rPr>
          <w:rFonts w:hint="eastAsia" w:ascii="黑体" w:hAnsi="黑体" w:eastAsia="黑体" w:cs="黑体"/>
          <w:bCs/>
          <w:sz w:val="28"/>
          <w:szCs w:val="28"/>
          <w:lang w:val="en-US" w:eastAsia="zh-CN"/>
        </w:rPr>
      </w:pPr>
    </w:p>
    <w:p>
      <w:pPr>
        <w:wordWrap w:val="0"/>
        <w:spacing w:line="480" w:lineRule="exact"/>
        <w:ind w:firstLine="3080" w:firstLineChars="1100"/>
        <w:jc w:val="both"/>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 xml:space="preserve">报价公司（盖章/签字）：               </w:t>
      </w:r>
    </w:p>
    <w:p>
      <w:pPr>
        <w:wordWrap w:val="0"/>
        <w:spacing w:line="480" w:lineRule="exact"/>
        <w:jc w:val="right"/>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 xml:space="preserve">联系电话：               </w:t>
      </w:r>
    </w:p>
    <w:p>
      <w:pPr>
        <w:spacing w:line="480" w:lineRule="exact"/>
        <w:jc w:val="right"/>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年    月    日</w:t>
      </w:r>
    </w:p>
    <w:p>
      <w:pPr>
        <w:pStyle w:val="2"/>
        <w:rPr>
          <w:rFonts w:hint="eastAsia" w:ascii="黑体" w:hAnsi="黑体" w:eastAsia="黑体" w:cs="黑体"/>
          <w:bCs/>
          <w:sz w:val="28"/>
          <w:szCs w:val="28"/>
          <w:lang w:val="en-US" w:eastAsia="zh-CN"/>
        </w:rPr>
      </w:pPr>
    </w:p>
    <w:p>
      <w:pPr>
        <w:pStyle w:val="2"/>
        <w:rPr>
          <w:rFonts w:hint="eastAsia" w:ascii="黑体" w:hAnsi="黑体" w:eastAsia="黑体" w:cs="黑体"/>
          <w:bCs/>
          <w:sz w:val="28"/>
          <w:szCs w:val="28"/>
          <w:lang w:val="en-US" w:eastAsia="zh-CN"/>
        </w:rPr>
      </w:pPr>
    </w:p>
    <w:p>
      <w:pPr>
        <w:pStyle w:val="2"/>
        <w:ind w:left="0" w:leftChars="0" w:firstLine="0" w:firstLineChars="0"/>
        <w:rPr>
          <w:rFonts w:hint="default" w:ascii="黑体" w:hAnsi="黑体" w:eastAsia="黑体" w:cs="黑体"/>
          <w:bCs/>
          <w:sz w:val="28"/>
          <w:szCs w:val="28"/>
          <w:lang w:val="en-US" w:eastAsia="zh-CN"/>
        </w:rPr>
      </w:pPr>
    </w:p>
    <w:p>
      <w:pPr>
        <w:pStyle w:val="2"/>
        <w:ind w:left="0" w:leftChars="0" w:firstLine="0" w:firstLineChars="0"/>
        <w:rPr>
          <w:rFonts w:hint="default" w:ascii="黑体" w:hAnsi="黑体" w:eastAsia="黑体" w:cs="黑体"/>
          <w:bCs/>
          <w:sz w:val="28"/>
          <w:szCs w:val="28"/>
          <w:lang w:val="en-US" w:eastAsia="zh-CN"/>
        </w:rPr>
      </w:pPr>
    </w:p>
    <w:p>
      <w:pPr>
        <w:pStyle w:val="2"/>
        <w:ind w:left="0" w:leftChars="0" w:firstLine="0" w:firstLineChars="0"/>
        <w:rPr>
          <w:rFonts w:hint="default" w:ascii="黑体" w:hAnsi="黑体" w:eastAsia="黑体" w:cs="黑体"/>
          <w:bCs/>
          <w:sz w:val="28"/>
          <w:szCs w:val="28"/>
          <w:lang w:val="en-US" w:eastAsia="zh-CN"/>
        </w:rPr>
      </w:pPr>
    </w:p>
    <w:p>
      <w:pPr>
        <w:pStyle w:val="2"/>
        <w:ind w:left="0" w:leftChars="0" w:firstLine="0" w:firstLineChars="0"/>
        <w:rPr>
          <w:rFonts w:hint="default" w:ascii="黑体" w:hAnsi="黑体" w:eastAsia="黑体" w:cs="黑体"/>
          <w:bCs/>
          <w:sz w:val="28"/>
          <w:szCs w:val="28"/>
          <w:lang w:val="en-US" w:eastAsia="zh-CN"/>
        </w:rPr>
      </w:pPr>
    </w:p>
    <w:p>
      <w:pPr>
        <w:pStyle w:val="2"/>
        <w:ind w:left="0" w:leftChars="0" w:firstLine="0" w:firstLineChars="0"/>
        <w:rPr>
          <w:rFonts w:hint="default" w:ascii="黑体" w:hAnsi="黑体" w:eastAsia="黑体" w:cs="黑体"/>
          <w:bCs/>
          <w:sz w:val="28"/>
          <w:szCs w:val="28"/>
          <w:lang w:val="en-US" w:eastAsia="zh-CN"/>
        </w:rPr>
      </w:pPr>
    </w:p>
    <w:p>
      <w:pPr>
        <w:spacing w:line="480" w:lineRule="exact"/>
        <w:ind w:firstLine="560"/>
        <w:rPr>
          <w:rFonts w:hint="default" w:ascii="黑体" w:hAnsi="黑体" w:eastAsia="黑体" w:cs="黑体"/>
          <w:sz w:val="28"/>
          <w:szCs w:val="28"/>
          <w:lang w:val="en-US" w:eastAsia="zh-CN"/>
        </w:rPr>
      </w:pPr>
      <w:r>
        <w:rPr>
          <w:rFonts w:hint="eastAsia" w:ascii="黑体" w:hAnsi="黑体" w:eastAsia="黑体" w:cs="黑体"/>
          <w:bCs/>
          <w:sz w:val="28"/>
          <w:szCs w:val="28"/>
          <w:lang w:eastAsia="zh-CN"/>
        </w:rPr>
        <w:t>（</w:t>
      </w:r>
      <w:r>
        <w:rPr>
          <w:rFonts w:hint="eastAsia" w:ascii="黑体" w:hAnsi="黑体" w:eastAsia="黑体" w:cs="黑体"/>
          <w:bCs/>
          <w:sz w:val="28"/>
          <w:szCs w:val="28"/>
          <w:lang w:val="en-US" w:eastAsia="zh-CN"/>
        </w:rPr>
        <w:t>附件二</w:t>
      </w:r>
      <w:r>
        <w:rPr>
          <w:rFonts w:hint="eastAsia" w:ascii="黑体" w:hAnsi="黑体" w:eastAsia="黑体" w:cs="黑体"/>
          <w:bCs/>
          <w:sz w:val="28"/>
          <w:szCs w:val="28"/>
          <w:lang w:eastAsia="zh-CN"/>
        </w:rPr>
        <w:t>）</w:t>
      </w:r>
    </w:p>
    <w:p>
      <w:pPr>
        <w:spacing w:line="480" w:lineRule="exact"/>
        <w:jc w:val="center"/>
        <w:rPr>
          <w:rFonts w:hint="eastAsia" w:ascii="黑体" w:hAnsi="黑体" w:eastAsia="黑体" w:cs="黑体"/>
          <w:bCs/>
          <w:sz w:val="28"/>
          <w:szCs w:val="28"/>
          <w:lang w:val="en-US" w:eastAsia="zh-CN"/>
        </w:rPr>
      </w:pPr>
      <w:r>
        <w:rPr>
          <w:rFonts w:hint="eastAsia" w:ascii="黑体" w:hAnsi="黑体" w:eastAsia="黑体" w:cs="黑体"/>
          <w:bCs/>
          <w:sz w:val="28"/>
          <w:szCs w:val="28"/>
          <w:lang w:val="en-US" w:eastAsia="zh-CN"/>
        </w:rPr>
        <w:t>承诺书</w:t>
      </w:r>
    </w:p>
    <w:p>
      <w:pPr>
        <w:spacing w:line="480" w:lineRule="exact"/>
        <w:jc w:val="left"/>
        <w:rPr>
          <w:rFonts w:hint="eastAsia" w:ascii="黑体" w:hAnsi="黑体" w:eastAsia="黑体" w:cs="黑体"/>
          <w:sz w:val="28"/>
          <w:szCs w:val="28"/>
          <w:lang w:val="en-US" w:eastAsia="zh-CN"/>
        </w:rPr>
      </w:pPr>
      <w:r>
        <w:rPr>
          <w:rFonts w:hint="eastAsia" w:ascii="黑体" w:hAnsi="黑体" w:eastAsia="黑体" w:cs="黑体"/>
          <w:bCs/>
          <w:sz w:val="28"/>
          <w:szCs w:val="28"/>
          <w:lang w:val="en-US" w:eastAsia="zh-CN"/>
        </w:rPr>
        <w:t xml:space="preserve">    我单位为独立法人单位，我公司主要人员及其直系亲属均未有在</w:t>
      </w:r>
      <w:r>
        <w:rPr>
          <w:rFonts w:hint="eastAsia" w:ascii="黑体" w:hAnsi="黑体" w:eastAsia="黑体" w:cs="黑体"/>
          <w:sz w:val="28"/>
          <w:szCs w:val="28"/>
          <w:lang w:val="en-US" w:eastAsia="zh-CN"/>
        </w:rPr>
        <w:t>会昌县恒茂建设发展集团有限责任公司（包括下属子公司）从业的记录以及不存在控股、管理关系和亲属等利害关系。</w:t>
      </w:r>
    </w:p>
    <w:p>
      <w:pPr>
        <w:spacing w:line="480" w:lineRule="exact"/>
        <w:ind w:firstLine="56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特此承诺。</w:t>
      </w:r>
    </w:p>
    <w:p>
      <w:pPr>
        <w:spacing w:line="480" w:lineRule="exact"/>
        <w:ind w:firstLine="56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我公司对本承诺的真实性负责，并承担相应法律责任。</w:t>
      </w:r>
    </w:p>
    <w:p>
      <w:pPr>
        <w:spacing w:line="480" w:lineRule="exact"/>
        <w:ind w:firstLine="560"/>
        <w:jc w:val="left"/>
        <w:rPr>
          <w:rFonts w:hint="eastAsia" w:ascii="黑体" w:hAnsi="黑体" w:eastAsia="黑体" w:cs="黑体"/>
          <w:sz w:val="28"/>
          <w:szCs w:val="28"/>
          <w:lang w:val="en-US" w:eastAsia="zh-CN"/>
        </w:rPr>
      </w:pPr>
    </w:p>
    <w:p>
      <w:pPr>
        <w:spacing w:line="480" w:lineRule="exact"/>
        <w:ind w:firstLine="560"/>
        <w:jc w:val="left"/>
        <w:rPr>
          <w:rFonts w:hint="eastAsia" w:ascii="黑体" w:hAnsi="黑体" w:eastAsia="黑体" w:cs="黑体"/>
          <w:sz w:val="28"/>
          <w:szCs w:val="28"/>
          <w:lang w:val="en-US" w:eastAsia="zh-CN"/>
        </w:rPr>
      </w:pPr>
    </w:p>
    <w:p>
      <w:pPr>
        <w:spacing w:line="480" w:lineRule="exact"/>
        <w:ind w:firstLine="560"/>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单位：（公章）</w:t>
      </w:r>
    </w:p>
    <w:p>
      <w:pPr>
        <w:spacing w:line="480" w:lineRule="exact"/>
        <w:ind w:firstLine="560"/>
        <w:jc w:val="righ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年    月    日</w:t>
      </w:r>
    </w:p>
    <w:p>
      <w:pPr>
        <w:spacing w:line="480" w:lineRule="exact"/>
        <w:jc w:val="left"/>
        <w:rPr>
          <w:rFonts w:hint="default" w:ascii="黑体" w:hAnsi="黑体" w:eastAsia="黑体" w:cs="黑体"/>
          <w:bCs/>
          <w:sz w:val="28"/>
          <w:szCs w:val="28"/>
          <w:lang w:val="en-US" w:eastAsia="zh-CN"/>
        </w:rPr>
      </w:pPr>
    </w:p>
    <w:p/>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cs="宋体"/>
        <w:color w:val="00000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E796C"/>
    <w:multiLevelType w:val="singleLevel"/>
    <w:tmpl w:val="3B6E796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YzdiYjJiNTE3YzcyMTFlNzc0M2ZmN2I5MmY0MmQifQ=="/>
  </w:docVars>
  <w:rsids>
    <w:rsidRoot w:val="00000000"/>
    <w:rsid w:val="01EF1B27"/>
    <w:rsid w:val="0D6C5D39"/>
    <w:rsid w:val="108F4A9F"/>
    <w:rsid w:val="12467D82"/>
    <w:rsid w:val="16DD6A43"/>
    <w:rsid w:val="17793E2A"/>
    <w:rsid w:val="182F0707"/>
    <w:rsid w:val="32CB17B6"/>
    <w:rsid w:val="332F2177"/>
    <w:rsid w:val="3977782B"/>
    <w:rsid w:val="3AC36210"/>
    <w:rsid w:val="46A26361"/>
    <w:rsid w:val="4F4A6771"/>
    <w:rsid w:val="52B624C2"/>
    <w:rsid w:val="566F18A2"/>
    <w:rsid w:val="56940776"/>
    <w:rsid w:val="5987343B"/>
    <w:rsid w:val="5CB14D8D"/>
    <w:rsid w:val="60994292"/>
    <w:rsid w:val="63996173"/>
    <w:rsid w:val="752E43C0"/>
    <w:rsid w:val="79681779"/>
    <w:rsid w:val="7BA23A6D"/>
    <w:rsid w:val="7CAA1D0A"/>
    <w:rsid w:val="7DA12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Cs w:val="24"/>
    </w:rPr>
  </w:style>
  <w:style w:type="paragraph" w:styleId="3">
    <w:name w:val="Body Text Indent"/>
    <w:basedOn w:val="1"/>
    <w:next w:val="4"/>
    <w:qFormat/>
    <w:uiPriority w:val="0"/>
    <w:pPr>
      <w:spacing w:after="120"/>
      <w:ind w:left="420" w:leftChars="200"/>
    </w:pPr>
    <w:rPr>
      <w:rFonts w:eastAsia="宋体" w:cs="Times New Roman"/>
      <w:sz w:val="21"/>
    </w:rPr>
  </w:style>
  <w:style w:type="paragraph" w:styleId="4">
    <w:name w:val="Normal Indent"/>
    <w:basedOn w:val="1"/>
    <w:qFormat/>
    <w:uiPriority w:val="0"/>
    <w:pPr>
      <w:ind w:firstLine="420" w:firstLineChars="200"/>
    </w:pPr>
    <w:rPr>
      <w:rFonts w:ascii="Calibri" w:hAnsi="Calibri" w:eastAsia="仿宋"/>
      <w:sz w:val="32"/>
    </w:rPr>
  </w:style>
  <w:style w:type="paragraph" w:styleId="6">
    <w:name w:val="Normal (Web)"/>
    <w:basedOn w:val="1"/>
    <w:qFormat/>
    <w:uiPriority w:val="0"/>
    <w:rPr>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 Text Indent"/>
    <w:basedOn w:val="1"/>
    <w:next w:val="11"/>
    <w:qFormat/>
    <w:uiPriority w:val="0"/>
    <w:pPr>
      <w:spacing w:after="120" w:afterLines="0"/>
      <w:ind w:left="420" w:leftChars="200"/>
    </w:pPr>
    <w:rPr>
      <w:rFonts w:eastAsia="宋体" w:cs="Times New Roman"/>
      <w:sz w:val="21"/>
    </w:rPr>
  </w:style>
  <w:style w:type="paragraph" w:customStyle="1" w:styleId="11">
    <w:name w:val="Normal Indent"/>
    <w:basedOn w:val="1"/>
    <w:qFormat/>
    <w:uiPriority w:val="0"/>
    <w:pPr>
      <w:ind w:firstLine="420" w:firstLineChars="200"/>
    </w:pPr>
    <w:rPr>
      <w:rFonts w:ascii="Calibri" w:hAnsi="Calibri" w:eastAsia="仿宋"/>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729</Words>
  <Characters>849</Characters>
  <Lines>0</Lines>
  <Paragraphs>0</Paragraphs>
  <TotalTime>11</TotalTime>
  <ScaleCrop>false</ScaleCrop>
  <LinksUpToDate>false</LinksUpToDate>
  <CharactersWithSpaces>952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2022-08-26T09:07:00Z</dcterms:created>
  <dc:creator>Administrator</dc:creator>
  <cp:lastModifiedBy>雅白白白白</cp:lastModifiedBy>
  <cp:lastPrinted>2022-10-12T09:52:00Z</cp:lastPrinted>
  <dcterms:modified xsi:type="dcterms:W3CDTF">2023-07-31T07:27:57Z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FB57ECD9D7804180851CC3152C07E66F</vt:lpwstr>
  </property>
</Properties>
</file>