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各家具供应商</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w:t>
      </w:r>
      <w:r>
        <w:rPr>
          <w:rFonts w:ascii="微软雅黑" w:hAnsi="微软雅黑" w:eastAsia="微软雅黑" w:cs="微软雅黑"/>
          <w:i w:val="0"/>
          <w:iCs w:val="0"/>
          <w:caps w:val="0"/>
          <w:color w:val="111A34"/>
          <w:spacing w:val="0"/>
          <w:sz w:val="27"/>
          <w:szCs w:val="27"/>
          <w:shd w:val="clear" w:fill="FFFFFF"/>
        </w:rPr>
        <w:t>会昌县中等专业学校三期建设项目</w:t>
      </w:r>
      <w:r>
        <w:rPr>
          <w:rFonts w:hint="eastAsia" w:ascii="微软雅黑" w:hAnsi="微软雅黑" w:eastAsia="微软雅黑" w:cs="微软雅黑"/>
          <w:i w:val="0"/>
          <w:iCs w:val="0"/>
          <w:caps w:val="0"/>
          <w:color w:val="111A34"/>
          <w:spacing w:val="0"/>
          <w:sz w:val="27"/>
          <w:szCs w:val="27"/>
          <w:shd w:val="clear" w:fill="FFFFFF"/>
          <w:lang w:eastAsia="zh-CN"/>
        </w:rPr>
        <w:t>现需家具</w:t>
      </w:r>
      <w:r>
        <w:rPr>
          <w:rFonts w:hint="eastAsia" w:ascii="黑体" w:hAnsi="黑体" w:eastAsia="黑体" w:cs="黑体"/>
          <w:sz w:val="28"/>
          <w:szCs w:val="28"/>
          <w:lang w:val="en-US" w:eastAsia="zh-CN"/>
        </w:rPr>
        <w:t>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报价截止时间为2023年7月9</w:t>
      </w:r>
      <w:bookmarkStart w:id="0" w:name="_GoBack"/>
      <w:bookmarkEnd w:id="0"/>
      <w:r>
        <w:rPr>
          <w:rFonts w:hint="eastAsia" w:ascii="黑体" w:hAnsi="黑体" w:eastAsia="黑体" w:cs="黑体"/>
          <w:sz w:val="28"/>
          <w:szCs w:val="28"/>
          <w:lang w:val="en-US" w:eastAsia="zh-CN"/>
        </w:rPr>
        <w:t>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w:t>
      </w:r>
      <w:r>
        <w:rPr>
          <w:rFonts w:hint="eastAsia" w:ascii="黑体" w:hAnsi="黑体" w:eastAsia="黑体" w:cs="黑体"/>
          <w:sz w:val="28"/>
          <w:szCs w:val="28"/>
          <w:lang w:eastAsia="zh-CN"/>
        </w:rPr>
        <w:t>采购内容</w:t>
      </w:r>
      <w:r>
        <w:rPr>
          <w:rFonts w:hint="eastAsia" w:ascii="黑体" w:hAnsi="黑体" w:eastAsia="黑体" w:cs="黑体"/>
          <w:sz w:val="28"/>
          <w:szCs w:val="28"/>
        </w:rPr>
        <w:t>有：</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会议桌、办公桌椅、办公沙发、文件柜</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报价</w:t>
      </w: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none"/>
          <w:lang w:val="en-US" w:eastAsia="zh-CN" w:bidi="ar"/>
        </w:rPr>
        <w:t>含税</w:t>
      </w:r>
      <w:r>
        <w:rPr>
          <w:rFonts w:hint="eastAsia" w:ascii="宋体" w:hAnsi="宋体" w:eastAsia="宋体" w:cs="宋体"/>
          <w:i w:val="0"/>
          <w:iCs w:val="0"/>
          <w:color w:val="000000"/>
          <w:kern w:val="0"/>
          <w:sz w:val="28"/>
          <w:szCs w:val="28"/>
          <w:u w:val="none"/>
          <w:lang w:val="en-US" w:eastAsia="zh-CN" w:bidi="ar"/>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供应商所提供材料必须符合国家质量标准，并</w:t>
      </w:r>
      <w:r>
        <w:rPr>
          <w:rFonts w:hint="eastAsia" w:asciiTheme="minorEastAsia" w:hAnsiTheme="minorEastAsia" w:eastAsiaTheme="minorEastAsia" w:cstheme="minorEastAsia"/>
          <w:color w:val="auto"/>
          <w:sz w:val="28"/>
          <w:szCs w:val="28"/>
        </w:rPr>
        <w:t>提供产品出厂质量合格证书</w:t>
      </w:r>
      <w:r>
        <w:rPr>
          <w:rFonts w:hint="eastAsia" w:asciiTheme="minorEastAsia" w:hAnsiTheme="minorEastAsia" w:eastAsiaTheme="minorEastAsia" w:cstheme="minorEastAsia"/>
          <w:color w:val="auto"/>
          <w:sz w:val="28"/>
          <w:szCs w:val="28"/>
          <w:lang w:val="en-US" w:eastAsia="zh-CN"/>
        </w:rPr>
        <w:t>和</w:t>
      </w:r>
      <w:r>
        <w:rPr>
          <w:rFonts w:hint="eastAsia" w:ascii="宋体" w:hAnsi="宋体" w:eastAsia="宋体" w:cs="宋体"/>
          <w:i w:val="0"/>
          <w:iCs w:val="0"/>
          <w:color w:val="000000"/>
          <w:kern w:val="0"/>
          <w:sz w:val="28"/>
          <w:szCs w:val="28"/>
          <w:u w:val="none"/>
          <w:lang w:val="en-US" w:eastAsia="zh-CN" w:bidi="ar"/>
        </w:rPr>
        <w:t>法定检验机构出示</w:t>
      </w:r>
      <w:r>
        <w:rPr>
          <w:rFonts w:hint="eastAsia" w:ascii="宋体" w:hAnsi="宋体" w:cs="宋体"/>
          <w:i w:val="0"/>
          <w:iCs w:val="0"/>
          <w:color w:val="000000"/>
          <w:kern w:val="0"/>
          <w:sz w:val="28"/>
          <w:szCs w:val="28"/>
          <w:u w:val="none"/>
          <w:lang w:val="en-US" w:eastAsia="zh-CN" w:bidi="ar"/>
        </w:rPr>
        <w:t>的</w:t>
      </w:r>
      <w:r>
        <w:rPr>
          <w:rFonts w:hint="eastAsia" w:asciiTheme="minorEastAsia" w:hAnsiTheme="minorEastAsia" w:eastAsiaTheme="minorEastAsia" w:cstheme="minorEastAsia"/>
          <w:color w:val="auto"/>
          <w:sz w:val="28"/>
          <w:szCs w:val="28"/>
          <w:lang w:eastAsia="zh-CN"/>
        </w:rPr>
        <w:t>检测报告等所需资料。</w:t>
      </w:r>
    </w:p>
    <w:p>
      <w:pPr>
        <w:pStyle w:val="2"/>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tbl>
      <w:tblPr>
        <w:tblStyle w:val="8"/>
        <w:tblpPr w:leftFromText="180" w:rightFromText="180" w:vertAnchor="text" w:horzAnchor="page" w:tblpX="1530" w:tblpY="1529"/>
        <w:tblOverlap w:val="never"/>
        <w:tblW w:w="8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1293"/>
        <w:gridCol w:w="1407"/>
        <w:gridCol w:w="889"/>
        <w:gridCol w:w="980"/>
        <w:gridCol w:w="1327"/>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名称</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w:t>
            </w: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数量</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金额</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会议桌</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长4.8米</w:t>
            </w: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张</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1</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办公沙发</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套</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1</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文件柜</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个</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2</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办公椅</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张</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15</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0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办公桌</w:t>
            </w:r>
          </w:p>
        </w:tc>
        <w:tc>
          <w:tcPr>
            <w:tcW w:w="129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140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套</w:t>
            </w:r>
          </w:p>
        </w:tc>
        <w:tc>
          <w:tcPr>
            <w:tcW w:w="88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6</w:t>
            </w:r>
          </w:p>
        </w:tc>
        <w:tc>
          <w:tcPr>
            <w:tcW w:w="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cstheme="minorEastAsia"/>
                <w:b w:val="0"/>
                <w:bCs w:val="0"/>
                <w:kern w:val="2"/>
                <w:sz w:val="28"/>
                <w:szCs w:val="28"/>
                <w:u w:val="none"/>
                <w:vertAlign w:val="baseline"/>
                <w:lang w:val="en-US" w:eastAsia="zh-CN" w:bidi="ar-SA"/>
              </w:rPr>
            </w:pPr>
          </w:p>
        </w:tc>
        <w:tc>
          <w:tcPr>
            <w:tcW w:w="132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带办公椅</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spacing w:line="480" w:lineRule="exact"/>
        <w:jc w:val="both"/>
        <w:rPr>
          <w:rFonts w:hint="eastAsia" w:ascii="黑体" w:hAnsi="黑体" w:eastAsia="黑体" w:cs="黑体"/>
          <w:bCs/>
          <w:sz w:val="28"/>
          <w:szCs w:val="28"/>
          <w:lang w:eastAsia="zh-CN"/>
        </w:rPr>
      </w:pP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cs="宋体"/>
          <w:i w:val="0"/>
          <w:iCs w:val="0"/>
          <w:color w:val="000000"/>
          <w:kern w:val="0"/>
          <w:sz w:val="28"/>
          <w:szCs w:val="28"/>
          <w:u w:val="none"/>
          <w:lang w:val="en-US" w:eastAsia="zh-CN" w:bidi="ar"/>
        </w:rPr>
        <w:t>含税</w:t>
      </w:r>
      <w:r>
        <w:rPr>
          <w:rFonts w:hint="eastAsia" w:ascii="宋体" w:hAnsi="宋体" w:eastAsia="宋体" w:cs="宋体"/>
          <w:i w:val="0"/>
          <w:iCs w:val="0"/>
          <w:color w:val="000000"/>
          <w:kern w:val="0"/>
          <w:sz w:val="28"/>
          <w:szCs w:val="28"/>
          <w:u w:val="none"/>
          <w:lang w:val="en-US" w:eastAsia="zh-CN" w:bidi="ar"/>
        </w:rPr>
        <w:t>。</w:t>
      </w:r>
    </w:p>
    <w:p>
      <w:pPr>
        <w:pStyle w:val="2"/>
        <w:ind w:left="0" w:leftChars="0" w:firstLine="0" w:firstLineChars="0"/>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698C5506"/>
    <w:rsid w:val="1F831346"/>
    <w:rsid w:val="44B037FB"/>
    <w:rsid w:val="4A8A6065"/>
    <w:rsid w:val="4DBD670A"/>
    <w:rsid w:val="64930941"/>
    <w:rsid w:val="698C5506"/>
    <w:rsid w:val="6A5A63E0"/>
    <w:rsid w:val="76DD7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607</Words>
  <Characters>635</Characters>
  <Lines>0</Lines>
  <Paragraphs>0</Paragraphs>
  <TotalTime>16</TotalTime>
  <ScaleCrop>false</ScaleCrop>
  <LinksUpToDate>false</LinksUpToDate>
  <CharactersWithSpaces>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2023-07-04T02:01:00Z</dcterms:created>
  <dc:creator>Administrator</dc:creator>
  <cp:lastModifiedBy>雅白白白白</cp:lastModifiedBy>
  <dcterms:modified xsi:type="dcterms:W3CDTF">2023-07-06T10:09:06Z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0E6EF75A43344B159D33149C3162BC18_13</vt:lpwstr>
  </property>
</Properties>
</file>