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各空调供应商</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在会昌县中等专业学校三期建设项目现需空调供应商进行报价。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报价截止时间为2023年7月9日17时。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w:t>
      </w:r>
      <w:r>
        <w:rPr>
          <w:rFonts w:hint="eastAsia" w:ascii="黑体" w:hAnsi="黑体" w:eastAsia="黑体" w:cs="黑体"/>
          <w:sz w:val="28"/>
          <w:szCs w:val="28"/>
          <w:lang w:eastAsia="zh-CN"/>
        </w:rPr>
        <w:t>采购内容</w:t>
      </w:r>
      <w:r>
        <w:rPr>
          <w:rFonts w:hint="eastAsia" w:ascii="黑体" w:hAnsi="黑体" w:eastAsia="黑体" w:cs="黑体"/>
          <w:sz w:val="28"/>
          <w:szCs w:val="28"/>
        </w:rPr>
        <w:t>有：</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7</w:t>
      </w:r>
      <w:bookmarkStart w:id="0" w:name="_GoBack"/>
      <w:bookmarkEnd w:id="0"/>
      <w:r>
        <w:rPr>
          <w:rFonts w:hint="default" w:ascii="黑体" w:hAnsi="黑体" w:eastAsia="黑体" w:cs="黑体"/>
          <w:sz w:val="28"/>
          <w:szCs w:val="28"/>
          <w:lang w:val="en-US" w:eastAsia="zh-CN"/>
        </w:rPr>
        <w:t>台1.5匹挂壁式空调，一台立柜式空调3匹</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r>
        <w:rPr>
          <w:rFonts w:hint="eastAsia" w:ascii="黑体" w:hAnsi="黑体" w:eastAsia="黑体" w:cs="黑体"/>
          <w:sz w:val="28"/>
          <w:szCs w:val="28"/>
          <w:lang w:eastAsia="zh-CN"/>
        </w:rPr>
        <w:t>：</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报价</w:t>
      </w:r>
      <w:r>
        <w:rPr>
          <w:rFonts w:hint="eastAsia" w:ascii="宋体" w:hAnsi="宋体" w:eastAsia="宋体" w:cs="宋体"/>
          <w:i w:val="0"/>
          <w:iCs w:val="0"/>
          <w:color w:val="000000"/>
          <w:kern w:val="0"/>
          <w:sz w:val="28"/>
          <w:szCs w:val="28"/>
          <w:u w:val="none"/>
          <w:lang w:val="en-US" w:eastAsia="zh-CN" w:bidi="ar"/>
        </w:rPr>
        <w:t>含</w:t>
      </w:r>
      <w:r>
        <w:rPr>
          <w:rFonts w:hint="eastAsia" w:ascii="宋体" w:hAnsi="宋体" w:cs="宋体"/>
          <w:i w:val="0"/>
          <w:iCs w:val="0"/>
          <w:color w:val="000000"/>
          <w:kern w:val="0"/>
          <w:sz w:val="28"/>
          <w:szCs w:val="28"/>
          <w:u w:val="none"/>
          <w:lang w:val="en-US" w:eastAsia="zh-CN" w:bidi="ar"/>
        </w:rPr>
        <w:t>安装</w:t>
      </w:r>
      <w:r>
        <w:rPr>
          <w:rFonts w:hint="eastAsia" w:asciiTheme="minorEastAsia" w:hAnsiTheme="minorEastAsia" w:eastAsiaTheme="minorEastAsia" w:cstheme="minorEastAsia"/>
          <w:b w:val="0"/>
          <w:bCs w:val="0"/>
          <w:kern w:val="2"/>
          <w:sz w:val="28"/>
          <w:szCs w:val="28"/>
          <w:u w:val="none"/>
          <w:lang w:val="en-US" w:eastAsia="zh-CN" w:bidi="ar-SA"/>
        </w:rPr>
        <w:t>费、运输费</w:t>
      </w:r>
      <w:r>
        <w:rPr>
          <w:rFonts w:hint="eastAsia" w:ascii="宋体" w:hAnsi="宋体" w:eastAsia="宋体" w:cs="宋体"/>
          <w:i w:val="0"/>
          <w:iCs w:val="0"/>
          <w:color w:val="000000"/>
          <w:kern w:val="0"/>
          <w:sz w:val="28"/>
          <w:szCs w:val="28"/>
          <w:u w:val="none"/>
          <w:lang w:val="en-US" w:eastAsia="zh-CN" w:bidi="ar"/>
        </w:rPr>
        <w:t>、</w:t>
      </w:r>
      <w:r>
        <w:rPr>
          <w:rFonts w:hint="eastAsia" w:ascii="宋体" w:hAnsi="宋体" w:cs="宋体"/>
          <w:i w:val="0"/>
          <w:iCs w:val="0"/>
          <w:color w:val="000000"/>
          <w:kern w:val="0"/>
          <w:sz w:val="28"/>
          <w:szCs w:val="28"/>
          <w:u w:val="none"/>
          <w:lang w:val="en-US" w:eastAsia="zh-CN" w:bidi="ar"/>
        </w:rPr>
        <w:t>含税</w:t>
      </w:r>
      <w:r>
        <w:rPr>
          <w:rFonts w:hint="eastAsia" w:ascii="宋体" w:hAnsi="宋体" w:eastAsia="宋体" w:cs="宋体"/>
          <w:i w:val="0"/>
          <w:iCs w:val="0"/>
          <w:color w:val="000000"/>
          <w:kern w:val="0"/>
          <w:sz w:val="28"/>
          <w:szCs w:val="28"/>
          <w:u w:val="none"/>
          <w:lang w:val="en-US" w:eastAsia="zh-CN" w:bidi="ar"/>
        </w:rPr>
        <w:t>。</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供应商所提供设备必须是原厂全新，并</w:t>
      </w:r>
      <w:r>
        <w:rPr>
          <w:rFonts w:hint="eastAsia" w:asciiTheme="minorEastAsia" w:hAnsiTheme="minorEastAsia" w:eastAsiaTheme="minorEastAsia" w:cstheme="minorEastAsia"/>
          <w:color w:val="auto"/>
          <w:sz w:val="28"/>
          <w:szCs w:val="28"/>
        </w:rPr>
        <w:t>提供产品出厂质量合格证书</w:t>
      </w:r>
      <w:r>
        <w:rPr>
          <w:rFonts w:hint="eastAsia" w:asciiTheme="minorEastAsia" w:hAnsiTheme="minorEastAsia" w:eastAsiaTheme="minorEastAsia" w:cstheme="minorEastAsia"/>
          <w:color w:val="auto"/>
          <w:sz w:val="28"/>
          <w:szCs w:val="28"/>
          <w:lang w:val="en-US" w:eastAsia="zh-CN"/>
        </w:rPr>
        <w:t>和</w:t>
      </w:r>
      <w:r>
        <w:rPr>
          <w:rFonts w:hint="eastAsia" w:ascii="宋体" w:hAnsi="宋体" w:eastAsia="宋体" w:cs="宋体"/>
          <w:i w:val="0"/>
          <w:iCs w:val="0"/>
          <w:color w:val="000000"/>
          <w:kern w:val="0"/>
          <w:sz w:val="28"/>
          <w:szCs w:val="28"/>
          <w:u w:val="none"/>
          <w:lang w:val="en-US" w:eastAsia="zh-CN" w:bidi="ar"/>
        </w:rPr>
        <w:t>法定检验机构出示</w:t>
      </w:r>
      <w:r>
        <w:rPr>
          <w:rFonts w:hint="eastAsia" w:ascii="宋体" w:hAnsi="宋体" w:cs="宋体"/>
          <w:i w:val="0"/>
          <w:iCs w:val="0"/>
          <w:color w:val="000000"/>
          <w:kern w:val="0"/>
          <w:sz w:val="28"/>
          <w:szCs w:val="28"/>
          <w:u w:val="none"/>
          <w:lang w:val="en-US" w:eastAsia="zh-CN" w:bidi="ar"/>
        </w:rPr>
        <w:t>的</w:t>
      </w:r>
      <w:r>
        <w:rPr>
          <w:rFonts w:hint="eastAsia" w:asciiTheme="minorEastAsia" w:hAnsiTheme="minorEastAsia" w:eastAsiaTheme="minorEastAsia" w:cstheme="minorEastAsia"/>
          <w:color w:val="auto"/>
          <w:sz w:val="28"/>
          <w:szCs w:val="28"/>
          <w:lang w:eastAsia="zh-CN"/>
        </w:rPr>
        <w:t>检测报告等所需资料。</w:t>
      </w:r>
    </w:p>
    <w:p>
      <w:pPr>
        <w:pStyle w:val="2"/>
        <w:numPr>
          <w:ilvl w:val="0"/>
          <w:numId w:val="0"/>
        </w:numPr>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3</w:t>
      </w:r>
      <w:r>
        <w:rPr>
          <w:rFonts w:hint="eastAsia" w:ascii="宋体" w:hAnsi="宋体" w:eastAsia="宋体" w:cs="宋体"/>
          <w:i w:val="0"/>
          <w:iCs w:val="0"/>
          <w:color w:val="000000"/>
          <w:kern w:val="0"/>
          <w:sz w:val="28"/>
          <w:szCs w:val="28"/>
          <w:u w:val="none"/>
          <w:lang w:val="en-US" w:eastAsia="zh-CN" w:bidi="ar"/>
        </w:rPr>
        <w:t>、报价条件：响应单位必须以公司参与报价，不得以个人响应，本工程需报价公司经营范围符合施工内容。报价文件需密封加盖公章。</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tbl>
      <w:tblPr>
        <w:tblStyle w:val="8"/>
        <w:tblpPr w:leftFromText="180" w:rightFromText="180" w:vertAnchor="text" w:horzAnchor="page" w:tblpX="1270" w:tblpY="1529"/>
        <w:tblOverlap w:val="never"/>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1"/>
        <w:gridCol w:w="1223"/>
        <w:gridCol w:w="1362"/>
        <w:gridCol w:w="1246"/>
        <w:gridCol w:w="1350"/>
        <w:gridCol w:w="2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名称</w:t>
            </w:r>
          </w:p>
        </w:tc>
        <w:tc>
          <w:tcPr>
            <w:tcW w:w="12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规格</w:t>
            </w: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计量单位</w:t>
            </w:r>
          </w:p>
        </w:tc>
        <w:tc>
          <w:tcPr>
            <w:tcW w:w="12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数量</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单价</w:t>
            </w:r>
          </w:p>
        </w:tc>
        <w:tc>
          <w:tcPr>
            <w:tcW w:w="24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品牌及详细参数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匹挂壁式空调</w:t>
            </w:r>
          </w:p>
        </w:tc>
        <w:tc>
          <w:tcPr>
            <w:tcW w:w="12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1.5匹</w:t>
            </w: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台</w:t>
            </w:r>
          </w:p>
        </w:tc>
        <w:tc>
          <w:tcPr>
            <w:tcW w:w="12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7</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24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default" w:asciiTheme="minorEastAsia" w:hAnsiTheme="minorEastAsia" w:eastAsiaTheme="minorEastAsia" w:cstheme="minorEastAsia"/>
                <w:b w:val="0"/>
                <w:bCs w:val="0"/>
                <w:kern w:val="2"/>
                <w:sz w:val="28"/>
                <w:szCs w:val="28"/>
                <w:u w:val="none"/>
                <w:vertAlign w:val="baseline"/>
                <w:lang w:val="en-US" w:eastAsia="zh-CN" w:bidi="ar-SA"/>
              </w:rPr>
              <w:t>立柜式空调</w:t>
            </w:r>
          </w:p>
        </w:tc>
        <w:tc>
          <w:tcPr>
            <w:tcW w:w="12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default" w:asciiTheme="minorEastAsia" w:hAnsiTheme="minorEastAsia" w:eastAsiaTheme="minorEastAsia" w:cstheme="minorEastAsia"/>
                <w:b w:val="0"/>
                <w:bCs w:val="0"/>
                <w:kern w:val="2"/>
                <w:sz w:val="28"/>
                <w:szCs w:val="28"/>
                <w:u w:val="none"/>
                <w:vertAlign w:val="baseline"/>
                <w:lang w:val="en-US" w:eastAsia="zh-CN" w:bidi="ar-SA"/>
              </w:rPr>
              <w:t>3匹</w:t>
            </w: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台</w:t>
            </w:r>
          </w:p>
        </w:tc>
        <w:tc>
          <w:tcPr>
            <w:tcW w:w="12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1</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p>
        </w:tc>
        <w:tc>
          <w:tcPr>
            <w:tcW w:w="24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61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singl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税点：</w:t>
            </w:r>
            <w:r>
              <w:rPr>
                <w:rFonts w:hint="eastAsia" w:asciiTheme="minorEastAsia" w:hAnsiTheme="minorEastAsia" w:eastAsiaTheme="minorEastAsia" w:cstheme="minorEastAsia"/>
                <w:b w:val="0"/>
                <w:bCs w:val="0"/>
                <w:kern w:val="2"/>
                <w:sz w:val="28"/>
                <w:szCs w:val="28"/>
                <w:u w:val="single"/>
                <w:vertAlign w:val="baseline"/>
                <w:lang w:val="en-US" w:eastAsia="zh-CN" w:bidi="ar-SA"/>
              </w:rPr>
              <w:t xml:space="preserve">   </w:t>
            </w:r>
            <w:r>
              <w:rPr>
                <w:rFonts w:hint="eastAsia" w:asciiTheme="minorEastAsia" w:hAnsiTheme="minorEastAsia" w:eastAsiaTheme="minorEastAsia" w:cstheme="minorEastAsia"/>
                <w:b w:val="0"/>
                <w:bCs w:val="0"/>
                <w:kern w:val="2"/>
                <w:sz w:val="28"/>
                <w:szCs w:val="28"/>
                <w:u w:val="none"/>
                <w:vertAlign w:val="baseline"/>
                <w:lang w:val="en-US" w:eastAsia="zh-CN" w:bidi="ar-SA"/>
              </w:rPr>
              <w:t>%增值税专用发票</w:t>
            </w:r>
          </w:p>
        </w:tc>
      </w:tr>
    </w:tbl>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center"/>
        <w:rPr>
          <w:rFonts w:hint="default" w:ascii="宋体" w:hAnsi="宋体" w:eastAsia="宋体" w:cs="宋体"/>
          <w:b/>
          <w:bCs/>
          <w:i w:val="0"/>
          <w:iCs w:val="0"/>
          <w:color w:val="000000"/>
          <w:kern w:val="0"/>
          <w:sz w:val="36"/>
          <w:szCs w:val="36"/>
          <w:u w:val="none"/>
          <w:lang w:val="en-US" w:eastAsia="zh-CN" w:bidi="ar"/>
        </w:rPr>
      </w:pPr>
      <w:r>
        <w:rPr>
          <w:rFonts w:hint="eastAsia" w:ascii="宋体" w:hAnsi="宋体" w:cs="宋体"/>
          <w:b/>
          <w:bCs/>
          <w:i w:val="0"/>
          <w:iCs w:val="0"/>
          <w:color w:val="000000"/>
          <w:kern w:val="0"/>
          <w:sz w:val="36"/>
          <w:szCs w:val="36"/>
          <w:u w:val="none"/>
          <w:lang w:val="en-US" w:eastAsia="zh-CN" w:bidi="ar"/>
        </w:rPr>
        <w:t>报价单</w:t>
      </w:r>
    </w:p>
    <w:p>
      <w:pPr>
        <w:spacing w:line="480" w:lineRule="exact"/>
        <w:jc w:val="both"/>
        <w:rPr>
          <w:rFonts w:hint="eastAsia" w:ascii="黑体" w:hAnsi="黑体" w:eastAsia="黑体" w:cs="黑体"/>
          <w:bCs/>
          <w:sz w:val="28"/>
          <w:szCs w:val="28"/>
          <w:lang w:eastAsia="zh-CN"/>
        </w:rPr>
      </w:pPr>
      <w:r>
        <w:rPr>
          <w:rFonts w:hint="eastAsia" w:ascii="宋体" w:hAnsi="宋体" w:eastAsia="宋体" w:cs="宋体"/>
          <w:i w:val="0"/>
          <w:iCs w:val="0"/>
          <w:color w:val="000000"/>
          <w:kern w:val="0"/>
          <w:sz w:val="28"/>
          <w:szCs w:val="28"/>
          <w:u w:val="none"/>
          <w:lang w:val="en-US" w:eastAsia="zh-CN" w:bidi="ar"/>
        </w:rPr>
        <w:t>含</w:t>
      </w:r>
      <w:r>
        <w:rPr>
          <w:rFonts w:hint="eastAsia" w:asciiTheme="minorEastAsia" w:hAnsiTheme="minorEastAsia" w:eastAsiaTheme="minorEastAsia" w:cstheme="minorEastAsia"/>
          <w:b w:val="0"/>
          <w:bCs w:val="0"/>
          <w:kern w:val="2"/>
          <w:sz w:val="28"/>
          <w:szCs w:val="28"/>
          <w:u w:val="none"/>
          <w:lang w:val="en-US" w:eastAsia="zh-CN" w:bidi="ar-SA"/>
        </w:rPr>
        <w:t>装卸费、运输费，</w:t>
      </w:r>
      <w:r>
        <w:rPr>
          <w:rFonts w:hint="eastAsia" w:ascii="宋体" w:hAnsi="宋体" w:cs="宋体"/>
          <w:i w:val="0"/>
          <w:iCs w:val="0"/>
          <w:color w:val="000000"/>
          <w:kern w:val="0"/>
          <w:sz w:val="28"/>
          <w:szCs w:val="28"/>
          <w:u w:val="none"/>
          <w:lang w:val="en-US" w:eastAsia="zh-CN" w:bidi="ar"/>
        </w:rPr>
        <w:t>含税</w:t>
      </w:r>
      <w:r>
        <w:rPr>
          <w:rFonts w:hint="eastAsia" w:ascii="宋体" w:hAnsi="宋体" w:eastAsia="宋体" w:cs="宋体"/>
          <w:i w:val="0"/>
          <w:iCs w:val="0"/>
          <w:color w:val="000000"/>
          <w:kern w:val="0"/>
          <w:sz w:val="28"/>
          <w:szCs w:val="28"/>
          <w:u w:val="none"/>
          <w:lang w:val="en-US" w:eastAsia="zh-CN" w:bidi="ar"/>
        </w:rPr>
        <w:t>。</w:t>
      </w:r>
    </w:p>
    <w:p>
      <w:pPr>
        <w:pStyle w:val="2"/>
        <w:ind w:left="0" w:leftChars="0" w:firstLine="0" w:firstLineChars="0"/>
        <w:rPr>
          <w:rFonts w:hint="eastAsia"/>
          <w:lang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E796C"/>
    <w:multiLevelType w:val="singleLevel"/>
    <w:tmpl w:val="3B6E796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698C5506"/>
    <w:rsid w:val="072921F6"/>
    <w:rsid w:val="36F25E6B"/>
    <w:rsid w:val="46C1516A"/>
    <w:rsid w:val="658F6F4B"/>
    <w:rsid w:val="695D5871"/>
    <w:rsid w:val="698C5506"/>
    <w:rsid w:val="6A5A63E0"/>
    <w:rsid w:val="6C7C7008"/>
    <w:rsid w:val="73706C6F"/>
    <w:rsid w:val="7ED40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606</Words>
  <Characters>635</Characters>
  <Lines>0</Lines>
  <Paragraphs>0</Paragraphs>
  <TotalTime>12</TotalTime>
  <ScaleCrop>false</ScaleCrop>
  <LinksUpToDate>false</LinksUpToDate>
  <CharactersWithSpaces>715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2023-07-04T02:01:00Z</dcterms:created>
  <dc:creator>Administrator</dc:creator>
  <cp:lastModifiedBy>雅白白白白</cp:lastModifiedBy>
  <dcterms:modified xsi:type="dcterms:W3CDTF">2023-07-05T07:33:55Z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263BC98CAC974F9C9CCE06BC7C9D06E3_13</vt:lpwstr>
  </property>
</Properties>
</file>