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在会昌县的项目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需采购桩基检测用声测管</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报价截止时间为2023年6月2日18时。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eastAsia="zh-CN"/>
        </w:rPr>
        <w:t>声测管及配件。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询价内容及质量要求</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桩基检测用声测管长6m，直径dn50mm，厚2mm：</w:t>
      </w:r>
    </w:p>
    <w:p>
      <w:pPr>
        <w:pStyle w:val="2"/>
        <w:rPr>
          <w:rFonts w:hint="eastAsia"/>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880"/>
        <w:gridCol w:w="1377"/>
        <w:gridCol w:w="1296"/>
        <w:gridCol w:w="1268"/>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8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暂定数量</w:t>
            </w:r>
          </w:p>
        </w:tc>
        <w:tc>
          <w:tcPr>
            <w:tcW w:w="129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6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145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声测管</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直径dn50mm 壁厚2mm</w:t>
            </w:r>
          </w:p>
        </w:tc>
        <w:tc>
          <w:tcPr>
            <w:tcW w:w="88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3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500</w:t>
            </w:r>
          </w:p>
        </w:tc>
        <w:tc>
          <w:tcPr>
            <w:tcW w:w="1296"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1268"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5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包到工地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接头</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直径dn50mm</w:t>
            </w:r>
          </w:p>
        </w:tc>
        <w:tc>
          <w:tcPr>
            <w:tcW w:w="88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个</w:t>
            </w:r>
          </w:p>
        </w:tc>
        <w:tc>
          <w:tcPr>
            <w:tcW w:w="13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60</w:t>
            </w:r>
          </w:p>
        </w:tc>
        <w:tc>
          <w:tcPr>
            <w:tcW w:w="1296"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1268"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5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包到工地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762" w:type="dxa"/>
            <w:gridSpan w:val="5"/>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26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45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注：项目地点为江西省赣州市会昌县城区及珠兰乡，报价需考虑运费及税费。</w:t>
      </w: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880"/>
        <w:gridCol w:w="1377"/>
        <w:gridCol w:w="1296"/>
        <w:gridCol w:w="1268"/>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8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暂定数量</w:t>
            </w:r>
          </w:p>
        </w:tc>
        <w:tc>
          <w:tcPr>
            <w:tcW w:w="129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6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145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声测管</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直径dn50mm 壁厚2mm</w:t>
            </w:r>
          </w:p>
        </w:tc>
        <w:tc>
          <w:tcPr>
            <w:tcW w:w="88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3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500</w:t>
            </w:r>
          </w:p>
        </w:tc>
        <w:tc>
          <w:tcPr>
            <w:tcW w:w="1296"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1268"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5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包到工地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接头</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直径dn50mm</w:t>
            </w:r>
          </w:p>
        </w:tc>
        <w:tc>
          <w:tcPr>
            <w:tcW w:w="88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个</w:t>
            </w:r>
          </w:p>
        </w:tc>
        <w:tc>
          <w:tcPr>
            <w:tcW w:w="13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60</w:t>
            </w:r>
          </w:p>
        </w:tc>
        <w:tc>
          <w:tcPr>
            <w:tcW w:w="1296"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1268"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5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包到工地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762" w:type="dxa"/>
            <w:gridSpan w:val="5"/>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26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45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注：项目地点为江西省赣州市会昌县城区及珠兰乡，报价需考虑运费及税费。</w:t>
      </w:r>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w:t>
      </w:r>
      <w:bookmarkStart w:id="0" w:name="_GoBack"/>
      <w:bookmarkEnd w:id="0"/>
      <w:r>
        <w:rPr>
          <w:rFonts w:hint="eastAsia" w:ascii="黑体" w:hAnsi="黑体" w:eastAsia="黑体" w:cs="黑体"/>
          <w:bCs/>
          <w:sz w:val="28"/>
          <w:szCs w:val="28"/>
          <w:lang w:val="en-US" w:eastAsia="zh-CN"/>
        </w:rPr>
        <w:t>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4A0016C8"/>
    <w:rsid w:val="2A600819"/>
    <w:rsid w:val="3B4F6BBE"/>
    <w:rsid w:val="452E46FE"/>
    <w:rsid w:val="4A0016C8"/>
    <w:rsid w:val="4BBB73BA"/>
    <w:rsid w:val="62C638E2"/>
    <w:rsid w:val="6B4E2586"/>
    <w:rsid w:val="79867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616</Words>
  <Characters>681</Characters>
  <Lines>0</Lines>
  <Paragraphs>0</Paragraphs>
  <TotalTime>0</TotalTime>
  <ScaleCrop>false</ScaleCrop>
  <LinksUpToDate>false</LinksUpToDate>
  <CharactersWithSpaces>767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2022-07-22T08:37:00Z</cp:lastPrinted>
  <dcterms:modified xsi:type="dcterms:W3CDTF">2023-05-31T08:44:22Z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2747EE1400F34C9CB2B007927A38D868_13</vt:lpwstr>
  </property>
</Properties>
</file>